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74" w:rsidRDefault="002D36C4" w:rsidP="0006610F">
      <w:r>
        <w:rPr>
          <w:noProof/>
        </w:rPr>
        <w:pict>
          <v:roundrect id="_x0000_s1026" style="position:absolute;margin-left:-42.65pt;margin-top:-146.95pt;width:558.95pt;height:801.15pt;z-index:251658240" arcsize="10923f" filled="f"/>
        </w:pict>
      </w:r>
    </w:p>
    <w:p w:rsidR="00575527" w:rsidRPr="009A12BB" w:rsidRDefault="00AD2842" w:rsidP="009A12BB">
      <w:pPr>
        <w:tabs>
          <w:tab w:val="left" w:pos="4350"/>
        </w:tabs>
        <w:ind w:left="-142" w:firstLine="142"/>
      </w:pPr>
      <w:r>
        <w:tab/>
      </w:r>
      <w:r>
        <w:tab/>
      </w:r>
    </w:p>
    <w:p w:rsidR="009A12BB" w:rsidRDefault="00575527" w:rsidP="009A12BB">
      <w:pPr>
        <w:pStyle w:val="Default"/>
        <w:jc w:val="center"/>
        <w:rPr>
          <w:rFonts w:ascii="Baskerville Old Face" w:hAnsi="Baskerville Old Face" w:cs="Bodoni MT"/>
          <w:b/>
          <w:bCs/>
          <w:sz w:val="30"/>
          <w:szCs w:val="30"/>
        </w:rPr>
      </w:pPr>
      <w:r>
        <w:t xml:space="preserve"> </w:t>
      </w:r>
      <w:r w:rsidR="009A12BB" w:rsidRPr="009A12BB">
        <w:rPr>
          <w:rFonts w:ascii="Baskerville Old Face" w:hAnsi="Baskerville Old Face" w:cs="Bodoni MT"/>
          <w:b/>
          <w:bCs/>
          <w:sz w:val="30"/>
          <w:szCs w:val="30"/>
        </w:rPr>
        <w:t xml:space="preserve">Election du </w:t>
      </w:r>
      <w:r w:rsidR="009A12BB" w:rsidRPr="00CB5EE0">
        <w:rPr>
          <w:rFonts w:ascii="Baskerville Old Face" w:hAnsi="Baskerville Old Face" w:cs="Bodoni MT"/>
          <w:b/>
          <w:bCs/>
          <w:sz w:val="30"/>
          <w:szCs w:val="30"/>
        </w:rPr>
        <w:t>CONSEIL LOCAL DE LA WILAYA DE BEJAIA</w:t>
      </w:r>
    </w:p>
    <w:p w:rsidR="00EC7DF6" w:rsidRDefault="00EC7DF6" w:rsidP="009A12BB">
      <w:pPr>
        <w:pStyle w:val="Default"/>
        <w:jc w:val="center"/>
        <w:rPr>
          <w:rFonts w:ascii="Baskerville Old Face" w:hAnsi="Baskerville Old Face" w:cs="Bodoni MT"/>
          <w:b/>
          <w:bCs/>
          <w:sz w:val="30"/>
          <w:szCs w:val="30"/>
        </w:rPr>
      </w:pPr>
    </w:p>
    <w:p w:rsidR="00EC7DF6" w:rsidRPr="00EC7DF6" w:rsidRDefault="00EC7DF6" w:rsidP="009A12BB">
      <w:pPr>
        <w:pStyle w:val="Default"/>
        <w:jc w:val="center"/>
        <w:rPr>
          <w:rFonts w:ascii="Baskerville Old Face" w:hAnsi="Baskerville Old Face" w:cs="Bodoni MT"/>
          <w:b/>
          <w:bCs/>
          <w:sz w:val="52"/>
          <w:szCs w:val="52"/>
        </w:rPr>
      </w:pPr>
      <w:r>
        <w:rPr>
          <w:rFonts w:ascii="Baskerville Old Face" w:hAnsi="Baskerville Old Face" w:cs="Bodoni MT"/>
          <w:b/>
          <w:bCs/>
          <w:sz w:val="52"/>
          <w:szCs w:val="52"/>
        </w:rPr>
        <w:t>-</w:t>
      </w:r>
      <w:r w:rsidRPr="00EC7DF6">
        <w:rPr>
          <w:rFonts w:ascii="Baskerville Old Face" w:hAnsi="Baskerville Old Face" w:cs="Bodoni MT"/>
          <w:b/>
          <w:bCs/>
          <w:sz w:val="52"/>
          <w:szCs w:val="52"/>
        </w:rPr>
        <w:t>ACTE DE CANDIDATURE</w:t>
      </w:r>
      <w:r>
        <w:rPr>
          <w:rFonts w:ascii="Baskerville Old Face" w:hAnsi="Baskerville Old Face" w:cs="Bodoni MT"/>
          <w:b/>
          <w:bCs/>
          <w:sz w:val="52"/>
          <w:szCs w:val="52"/>
        </w:rPr>
        <w:t>-</w:t>
      </w:r>
      <w:r w:rsidRPr="00EC7DF6">
        <w:rPr>
          <w:rFonts w:ascii="Baskerville Old Face" w:hAnsi="Baskerville Old Face" w:cs="Bodoni MT"/>
          <w:b/>
          <w:bCs/>
          <w:sz w:val="52"/>
          <w:szCs w:val="52"/>
        </w:rPr>
        <w:t xml:space="preserve"> </w:t>
      </w:r>
    </w:p>
    <w:p w:rsidR="009A12BB" w:rsidRDefault="009A12BB" w:rsidP="009A12BB">
      <w:pPr>
        <w:pStyle w:val="Default"/>
        <w:jc w:val="center"/>
        <w:rPr>
          <w:sz w:val="22"/>
          <w:szCs w:val="22"/>
        </w:rPr>
      </w:pPr>
      <w:r w:rsidRPr="009A12BB">
        <w:rPr>
          <w:sz w:val="22"/>
          <w:szCs w:val="22"/>
        </w:rPr>
        <w:t xml:space="preserve">Article 54 du règlement intérieur du 17 et18 décembre 2016, relatif au fonctionnement des instances </w:t>
      </w:r>
    </w:p>
    <w:p w:rsidR="00EC7DF6" w:rsidRDefault="009A12BB" w:rsidP="009A12BB">
      <w:pPr>
        <w:pStyle w:val="Default"/>
        <w:jc w:val="center"/>
        <w:rPr>
          <w:sz w:val="22"/>
          <w:szCs w:val="22"/>
        </w:rPr>
      </w:pPr>
      <w:proofErr w:type="gramStart"/>
      <w:r w:rsidRPr="009A12BB">
        <w:rPr>
          <w:sz w:val="22"/>
          <w:szCs w:val="22"/>
        </w:rPr>
        <w:t>de</w:t>
      </w:r>
      <w:proofErr w:type="gramEnd"/>
      <w:r w:rsidRPr="009A12BB">
        <w:rPr>
          <w:sz w:val="22"/>
          <w:szCs w:val="22"/>
        </w:rPr>
        <w:t xml:space="preserve"> l’ordre des architectes</w:t>
      </w:r>
    </w:p>
    <w:p w:rsidR="00EC7DF6" w:rsidRDefault="00EC7DF6" w:rsidP="009A12BB">
      <w:pPr>
        <w:pStyle w:val="Default"/>
        <w:jc w:val="center"/>
        <w:rPr>
          <w:rFonts w:ascii="Baskerville Old Face" w:hAnsi="Baskerville Old Face" w:cs="Bodoni MT"/>
          <w:sz w:val="30"/>
          <w:szCs w:val="30"/>
        </w:rPr>
      </w:pPr>
    </w:p>
    <w:p w:rsidR="00EC7DF6" w:rsidRDefault="00EC7DF6" w:rsidP="00EC7DF6"/>
    <w:p w:rsidR="00EC7DF6" w:rsidRDefault="002D36C4" w:rsidP="00EC7DF6">
      <w:r>
        <w:rPr>
          <w:noProof/>
        </w:rPr>
        <w:pict>
          <v:roundrect id="Zone de texte 2" o:spid="_x0000_s1033" style="position:absolute;margin-left:212.55pt;margin-top:5.05pt;width:265.5pt;height:32.8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stroke joinstyle="miter"/>
            <v:textbox>
              <w:txbxContent>
                <w:p w:rsidR="005C7059" w:rsidRPr="005C7059" w:rsidRDefault="005C7059" w:rsidP="005C705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square"/>
          </v:roundrect>
        </w:pict>
      </w:r>
    </w:p>
    <w:p w:rsidR="00EC7DF6" w:rsidRPr="00EC7DF6" w:rsidRDefault="00EC7DF6" w:rsidP="00EC7DF6">
      <w:pPr>
        <w:pStyle w:val="Paragraphedeliste"/>
        <w:numPr>
          <w:ilvl w:val="0"/>
          <w:numId w:val="20"/>
        </w:numPr>
        <w:rPr>
          <w:sz w:val="32"/>
          <w:szCs w:val="32"/>
        </w:rPr>
      </w:pPr>
      <w:r w:rsidRPr="00EC7DF6">
        <w:rPr>
          <w:rFonts w:ascii="Baskerville Old Face" w:hAnsi="Baskerville Old Face" w:cs="Bodoni MT"/>
          <w:b/>
          <w:bCs/>
          <w:sz w:val="32"/>
          <w:szCs w:val="32"/>
        </w:rPr>
        <w:t xml:space="preserve">Nom </w:t>
      </w:r>
      <w:r w:rsidR="005C7059">
        <w:rPr>
          <w:rFonts w:ascii="Baskerville Old Face" w:hAnsi="Baskerville Old Face" w:cs="Bodoni MT"/>
          <w:b/>
          <w:bCs/>
          <w:sz w:val="32"/>
          <w:szCs w:val="32"/>
        </w:rPr>
        <w:tab/>
      </w:r>
      <w:r w:rsidR="005C7059">
        <w:rPr>
          <w:rFonts w:ascii="Baskerville Old Face" w:hAnsi="Baskerville Old Face" w:cs="Bodoni MT"/>
          <w:b/>
          <w:bCs/>
          <w:sz w:val="32"/>
          <w:szCs w:val="32"/>
        </w:rPr>
        <w:tab/>
      </w:r>
      <w:r w:rsidR="005C7059">
        <w:rPr>
          <w:rFonts w:ascii="Baskerville Old Face" w:hAnsi="Baskerville Old Face" w:cs="Bodoni MT"/>
          <w:b/>
          <w:bCs/>
          <w:sz w:val="32"/>
          <w:szCs w:val="32"/>
        </w:rPr>
        <w:tab/>
      </w:r>
      <w:r w:rsidR="005C7059">
        <w:rPr>
          <w:rFonts w:ascii="Baskerville Old Face" w:hAnsi="Baskerville Old Face" w:cs="Bodoni MT"/>
          <w:b/>
          <w:bCs/>
          <w:sz w:val="32"/>
          <w:szCs w:val="32"/>
        </w:rPr>
        <w:tab/>
      </w:r>
      <w:r w:rsidR="005C7059">
        <w:rPr>
          <w:rFonts w:ascii="Baskerville Old Face" w:hAnsi="Baskerville Old Face" w:cs="Bodoni MT"/>
          <w:b/>
          <w:bCs/>
          <w:sz w:val="32"/>
          <w:szCs w:val="32"/>
        </w:rPr>
        <w:tab/>
      </w:r>
    </w:p>
    <w:p w:rsidR="00EC7DF6" w:rsidRDefault="00EC7DF6" w:rsidP="00EC7DF6">
      <w:pPr>
        <w:pStyle w:val="Paragraphedeliste"/>
        <w:rPr>
          <w:sz w:val="32"/>
          <w:szCs w:val="32"/>
        </w:rPr>
      </w:pPr>
      <w:r w:rsidRPr="00EC7DF6">
        <w:rPr>
          <w:rFonts w:ascii="Baskerville Old Face" w:hAnsi="Baskerville Old Face" w:cs="Bodoni MT"/>
          <w:b/>
          <w:bCs/>
          <w:sz w:val="32"/>
          <w:szCs w:val="32"/>
        </w:rPr>
        <w:t xml:space="preserve">                                </w:t>
      </w:r>
      <w:bookmarkStart w:id="0" w:name="_GoBack"/>
      <w:bookmarkEnd w:id="0"/>
    </w:p>
    <w:p w:rsidR="00EC7DF6" w:rsidRPr="00EC7DF6" w:rsidRDefault="00EC7DF6" w:rsidP="00EC7DF6"/>
    <w:p w:rsidR="00EC7DF6" w:rsidRDefault="00EC7DF6" w:rsidP="00EC7DF6"/>
    <w:p w:rsidR="00EC7DF6" w:rsidRDefault="002D36C4" w:rsidP="00EC7DF6">
      <w:r>
        <w:rPr>
          <w:rFonts w:ascii="Baskerville Old Face" w:hAnsi="Baskerville Old Face" w:cs="Bodoni MT"/>
          <w:b/>
          <w:bCs/>
          <w:noProof/>
          <w:sz w:val="32"/>
          <w:szCs w:val="32"/>
        </w:rPr>
        <w:pict>
          <v:roundrect id="_x0000_s1034" style="position:absolute;margin-left:214.05pt;margin-top:.75pt;width:265.5pt;height:32.8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stroke joinstyle="miter"/>
            <v:textbox>
              <w:txbxContent>
                <w:p w:rsidR="005C7059" w:rsidRPr="005C7059" w:rsidRDefault="005C7059" w:rsidP="005C705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square"/>
          </v:roundrect>
        </w:pict>
      </w:r>
    </w:p>
    <w:p w:rsidR="00EC7DF6" w:rsidRPr="00EC7DF6" w:rsidRDefault="00EC7DF6" w:rsidP="00EC7DF6">
      <w:pPr>
        <w:pStyle w:val="Paragraphedeliste"/>
        <w:numPr>
          <w:ilvl w:val="0"/>
          <w:numId w:val="20"/>
        </w:numPr>
        <w:rPr>
          <w:sz w:val="32"/>
          <w:szCs w:val="32"/>
        </w:rPr>
      </w:pPr>
      <w:r>
        <w:rPr>
          <w:rFonts w:ascii="Baskerville Old Face" w:hAnsi="Baskerville Old Face" w:cs="Bodoni MT"/>
          <w:b/>
          <w:bCs/>
          <w:sz w:val="32"/>
          <w:szCs w:val="32"/>
        </w:rPr>
        <w:t>Prénom</w:t>
      </w:r>
      <w:r w:rsidR="005C7059">
        <w:rPr>
          <w:rFonts w:ascii="Baskerville Old Face" w:hAnsi="Baskerville Old Face" w:cs="Bodoni MT"/>
          <w:b/>
          <w:bCs/>
          <w:sz w:val="32"/>
          <w:szCs w:val="32"/>
        </w:rPr>
        <w:tab/>
      </w:r>
      <w:r w:rsidR="005C7059">
        <w:rPr>
          <w:rFonts w:ascii="Baskerville Old Face" w:hAnsi="Baskerville Old Face" w:cs="Bodoni MT"/>
          <w:b/>
          <w:bCs/>
          <w:sz w:val="32"/>
          <w:szCs w:val="32"/>
        </w:rPr>
        <w:tab/>
      </w:r>
      <w:r w:rsidR="005C7059">
        <w:rPr>
          <w:rFonts w:ascii="Baskerville Old Face" w:hAnsi="Baskerville Old Face" w:cs="Bodoni MT"/>
          <w:b/>
          <w:bCs/>
          <w:sz w:val="32"/>
          <w:szCs w:val="32"/>
        </w:rPr>
        <w:tab/>
      </w:r>
      <w:r w:rsidR="005C7059">
        <w:rPr>
          <w:rFonts w:ascii="Baskerville Old Face" w:hAnsi="Baskerville Old Face" w:cs="Bodoni MT"/>
          <w:b/>
          <w:bCs/>
          <w:sz w:val="32"/>
          <w:szCs w:val="32"/>
        </w:rPr>
        <w:tab/>
      </w:r>
    </w:p>
    <w:p w:rsidR="00EC7DF6" w:rsidRDefault="00EC7DF6" w:rsidP="00EC7DF6">
      <w:pPr>
        <w:rPr>
          <w:sz w:val="32"/>
          <w:szCs w:val="32"/>
        </w:rPr>
      </w:pPr>
    </w:p>
    <w:p w:rsidR="00EC7DF6" w:rsidRDefault="00EC7DF6" w:rsidP="00EC7DF6">
      <w:pPr>
        <w:rPr>
          <w:sz w:val="32"/>
          <w:szCs w:val="32"/>
        </w:rPr>
      </w:pPr>
    </w:p>
    <w:p w:rsidR="00EC7DF6" w:rsidRDefault="002D36C4" w:rsidP="00EC7DF6">
      <w:pPr>
        <w:rPr>
          <w:sz w:val="32"/>
          <w:szCs w:val="32"/>
        </w:rPr>
      </w:pPr>
      <w:r>
        <w:rPr>
          <w:noProof/>
        </w:rPr>
        <w:pict>
          <v:roundrect id="_x0000_s1035" style="position:absolute;margin-left:215.55pt;margin-top:4pt;width:265.5pt;height:32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stroke joinstyle="miter"/>
            <v:textbox>
              <w:txbxContent>
                <w:p w:rsidR="005C7059" w:rsidRPr="005C7059" w:rsidRDefault="005C7059" w:rsidP="005C705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square"/>
          </v:roundrect>
        </w:pict>
      </w:r>
    </w:p>
    <w:p w:rsidR="00EC7DF6" w:rsidRPr="00C62AD4" w:rsidRDefault="00C62AD4" w:rsidP="00EC7DF6">
      <w:pPr>
        <w:pStyle w:val="Paragraphedeliste"/>
        <w:numPr>
          <w:ilvl w:val="0"/>
          <w:numId w:val="20"/>
        </w:numPr>
        <w:rPr>
          <w:sz w:val="32"/>
          <w:szCs w:val="32"/>
        </w:rPr>
      </w:pPr>
      <w:r>
        <w:rPr>
          <w:rFonts w:ascii="Baskerville Old Face" w:hAnsi="Baskerville Old Face" w:cs="Bodoni MT"/>
          <w:b/>
          <w:bCs/>
          <w:sz w:val="32"/>
          <w:szCs w:val="32"/>
        </w:rPr>
        <w:t>Numéro d’inscription</w:t>
      </w:r>
    </w:p>
    <w:p w:rsidR="00C62AD4" w:rsidRDefault="00C62AD4" w:rsidP="00C62AD4">
      <w:pPr>
        <w:rPr>
          <w:sz w:val="32"/>
          <w:szCs w:val="32"/>
        </w:rPr>
      </w:pPr>
    </w:p>
    <w:p w:rsidR="00C62AD4" w:rsidRDefault="00C62AD4" w:rsidP="00C62AD4">
      <w:pPr>
        <w:rPr>
          <w:sz w:val="32"/>
          <w:szCs w:val="32"/>
        </w:rPr>
      </w:pPr>
    </w:p>
    <w:p w:rsidR="00C62AD4" w:rsidRDefault="00C62AD4" w:rsidP="00C62AD4">
      <w:pPr>
        <w:rPr>
          <w:sz w:val="32"/>
          <w:szCs w:val="32"/>
        </w:rPr>
      </w:pPr>
    </w:p>
    <w:p w:rsidR="00C62AD4" w:rsidRDefault="002D36C4" w:rsidP="00C62AD4">
      <w:pPr>
        <w:rPr>
          <w:sz w:val="32"/>
          <w:szCs w:val="32"/>
        </w:rPr>
      </w:pPr>
      <w:r>
        <w:rPr>
          <w:rFonts w:ascii="Baskerville Old Face" w:hAnsi="Baskerville Old Face" w:cs="Bodoni MT"/>
          <w:b/>
          <w:bCs/>
          <w:noProof/>
          <w:sz w:val="32"/>
          <w:szCs w:val="32"/>
        </w:rPr>
        <w:pict>
          <v:roundrect id="_x0000_s1036" style="position:absolute;margin-left:217.05pt;margin-top:3.4pt;width:265.5pt;height:32.8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stroke joinstyle="miter"/>
            <v:textbox>
              <w:txbxContent>
                <w:p w:rsidR="005C7059" w:rsidRPr="005C7059" w:rsidRDefault="005C7059" w:rsidP="005C705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square"/>
          </v:roundrect>
        </w:pict>
      </w:r>
    </w:p>
    <w:p w:rsidR="00C62AD4" w:rsidRPr="00EC7DF6" w:rsidRDefault="00C62AD4" w:rsidP="00C62AD4">
      <w:pPr>
        <w:pStyle w:val="Paragraphedeliste"/>
        <w:numPr>
          <w:ilvl w:val="0"/>
          <w:numId w:val="20"/>
        </w:numPr>
        <w:rPr>
          <w:sz w:val="32"/>
          <w:szCs w:val="32"/>
        </w:rPr>
      </w:pPr>
      <w:r>
        <w:rPr>
          <w:rFonts w:ascii="Baskerville Old Face" w:hAnsi="Baskerville Old Face" w:cs="Bodoni MT"/>
          <w:b/>
          <w:bCs/>
          <w:sz w:val="32"/>
          <w:szCs w:val="32"/>
        </w:rPr>
        <w:t>Date d’installation</w:t>
      </w:r>
      <w:r w:rsidR="005C7059">
        <w:rPr>
          <w:rFonts w:ascii="Baskerville Old Face" w:hAnsi="Baskerville Old Face" w:cs="Bodoni MT"/>
          <w:b/>
          <w:bCs/>
          <w:sz w:val="32"/>
          <w:szCs w:val="32"/>
        </w:rPr>
        <w:tab/>
      </w:r>
      <w:r w:rsidR="005C7059">
        <w:rPr>
          <w:rFonts w:ascii="Baskerville Old Face" w:hAnsi="Baskerville Old Face" w:cs="Bodoni MT"/>
          <w:b/>
          <w:bCs/>
          <w:sz w:val="32"/>
          <w:szCs w:val="32"/>
        </w:rPr>
        <w:tab/>
      </w:r>
    </w:p>
    <w:p w:rsidR="00282DDF" w:rsidRDefault="00282DDF" w:rsidP="00282DDF"/>
    <w:p w:rsidR="00282DDF" w:rsidRDefault="00282DDF" w:rsidP="00282DDF">
      <w:pPr>
        <w:tabs>
          <w:tab w:val="left" w:pos="5944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proofErr w:type="gramStart"/>
      <w:r w:rsidRPr="00282DDF">
        <w:rPr>
          <w:sz w:val="28"/>
          <w:szCs w:val="28"/>
        </w:rPr>
        <w:t>A</w:t>
      </w:r>
      <w:r>
        <w:rPr>
          <w:sz w:val="28"/>
          <w:szCs w:val="28"/>
        </w:rPr>
        <w:t>……………</w:t>
      </w:r>
      <w:proofErr w:type="gramEnd"/>
      <w:r>
        <w:rPr>
          <w:sz w:val="28"/>
          <w:szCs w:val="28"/>
        </w:rPr>
        <w:t>..LE……………..</w:t>
      </w:r>
    </w:p>
    <w:p w:rsidR="00282DDF" w:rsidRPr="00282DDF" w:rsidRDefault="00282DDF" w:rsidP="00282DDF">
      <w:pPr>
        <w:rPr>
          <w:sz w:val="28"/>
          <w:szCs w:val="28"/>
        </w:rPr>
      </w:pPr>
    </w:p>
    <w:p w:rsidR="002D5501" w:rsidRPr="005C7059" w:rsidRDefault="00282DDF" w:rsidP="00282DDF">
      <w:pPr>
        <w:tabs>
          <w:tab w:val="left" w:pos="6497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5C7059">
        <w:rPr>
          <w:sz w:val="28"/>
          <w:szCs w:val="28"/>
          <w:u w:val="single"/>
        </w:rPr>
        <w:t>Cachet et signature</w:t>
      </w:r>
    </w:p>
    <w:sectPr w:rsidR="002D5501" w:rsidRPr="005C7059" w:rsidSect="00CA0D4B">
      <w:headerReference w:type="default" r:id="rId7"/>
      <w:pgSz w:w="11906" w:h="16838"/>
      <w:pgMar w:top="426" w:right="707" w:bottom="141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C4" w:rsidRDefault="002D36C4" w:rsidP="00545674">
      <w:r>
        <w:separator/>
      </w:r>
    </w:p>
  </w:endnote>
  <w:endnote w:type="continuationSeparator" w:id="0">
    <w:p w:rsidR="002D36C4" w:rsidRDefault="002D36C4" w:rsidP="005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altName w:val="Bodoni MT Black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C4" w:rsidRDefault="002D36C4" w:rsidP="00545674">
      <w:r>
        <w:separator/>
      </w:r>
    </w:p>
  </w:footnote>
  <w:footnote w:type="continuationSeparator" w:id="0">
    <w:p w:rsidR="002D36C4" w:rsidRDefault="002D36C4" w:rsidP="0054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74" w:rsidRDefault="00200A5B" w:rsidP="00CA0D4B">
    <w:pPr>
      <w:pStyle w:val="En-tte"/>
      <w:ind w:right="-283" w:hanging="709"/>
      <w:jc w:val="center"/>
    </w:pPr>
    <w:r>
      <w:rPr>
        <w:noProof/>
      </w:rPr>
      <w:drawing>
        <wp:inline distT="0" distB="0" distL="0" distR="0">
          <wp:extent cx="6381750" cy="1031359"/>
          <wp:effectExtent l="19050" t="0" r="0" b="0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031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674" w:rsidRPr="00CB5EE0" w:rsidRDefault="00CB5EE0" w:rsidP="00CB5EE0">
    <w:pPr>
      <w:pStyle w:val="Default"/>
      <w:ind w:left="-426" w:right="-426"/>
      <w:rPr>
        <w:sz w:val="18"/>
        <w:szCs w:val="18"/>
      </w:rPr>
    </w:pPr>
    <w:r w:rsidRPr="00CB5EE0">
      <w:rPr>
        <w:sz w:val="18"/>
        <w:szCs w:val="18"/>
      </w:rPr>
      <w:t>Institution créée par décret législatif n°94/07 du 18 Mai 1994 et régie par le décret exécutif 96/293 du 02 septembre 1996</w:t>
    </w:r>
  </w:p>
  <w:tbl>
    <w:tblPr>
      <w:tblW w:w="9747" w:type="dxa"/>
      <w:tblInd w:w="-459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545674" w:rsidTr="00545674">
      <w:trPr>
        <w:trHeight w:val="84"/>
      </w:trPr>
      <w:tc>
        <w:tcPr>
          <w:tcW w:w="9747" w:type="dxa"/>
        </w:tcPr>
        <w:p w:rsidR="00CB5EE0" w:rsidRPr="00CB5EE0" w:rsidRDefault="00CB5EE0" w:rsidP="00CB5EE0">
          <w:pPr>
            <w:pStyle w:val="Default"/>
            <w:jc w:val="center"/>
            <w:rPr>
              <w:rFonts w:ascii="Baskerville Old Face" w:hAnsi="Baskerville Old Face" w:cs="Bodoni MT"/>
              <w:sz w:val="30"/>
              <w:szCs w:val="30"/>
            </w:rPr>
          </w:pPr>
          <w:r w:rsidRPr="00CB5EE0">
            <w:rPr>
              <w:rFonts w:ascii="Baskerville Old Face" w:hAnsi="Baskerville Old Face" w:cs="Bodoni MT"/>
              <w:b/>
              <w:bCs/>
              <w:sz w:val="30"/>
              <w:szCs w:val="30"/>
            </w:rPr>
            <w:t>CONSEIL LOCAL DE LA WILAYA DE BEJAIA</w:t>
          </w:r>
        </w:p>
        <w:p w:rsidR="00545674" w:rsidRDefault="00CB5EE0" w:rsidP="00545674">
          <w:pPr>
            <w:pStyle w:val="Default"/>
            <w:ind w:left="-426" w:right="-10" w:firstLine="42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Cité </w:t>
          </w:r>
          <w:proofErr w:type="spellStart"/>
          <w:r>
            <w:rPr>
              <w:sz w:val="18"/>
              <w:szCs w:val="18"/>
            </w:rPr>
            <w:t>Rabéa</w:t>
          </w:r>
          <w:proofErr w:type="spellEnd"/>
          <w:r>
            <w:rPr>
              <w:sz w:val="18"/>
              <w:szCs w:val="18"/>
            </w:rPr>
            <w:t xml:space="preserve"> Bat "B" 4ème étage - Béjaia 06000 - N° Tél </w:t>
          </w:r>
          <w:proofErr w:type="gramStart"/>
          <w:r>
            <w:rPr>
              <w:sz w:val="18"/>
              <w:szCs w:val="18"/>
            </w:rPr>
            <w:t>0559377162:</w:t>
          </w:r>
          <w:proofErr w:type="gramEnd"/>
        </w:p>
      </w:tc>
    </w:tr>
  </w:tbl>
  <w:p w:rsidR="00545674" w:rsidRDefault="002D36C4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8.65pt;margin-top:8.15pt;width:447pt;height:0;z-index:251658240;mso-position-horizontal-relative:text;mso-position-vertical-relative:text" o:connectortype="straight" strokecolor="black [3200]" strokeweight="5pt">
          <v:shadow color="#868686"/>
        </v:shape>
      </w:pict>
    </w:r>
  </w:p>
  <w:p w:rsidR="00545674" w:rsidRDefault="005456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5B9B"/>
    <w:multiLevelType w:val="hybridMultilevel"/>
    <w:tmpl w:val="1F30DD50"/>
    <w:lvl w:ilvl="0" w:tplc="D7CA0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1D7"/>
    <w:multiLevelType w:val="multilevel"/>
    <w:tmpl w:val="30DCEE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27953BF"/>
    <w:multiLevelType w:val="multilevel"/>
    <w:tmpl w:val="F694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98E04B4"/>
    <w:multiLevelType w:val="multilevel"/>
    <w:tmpl w:val="F694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B750C46"/>
    <w:multiLevelType w:val="singleLevel"/>
    <w:tmpl w:val="954CF28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9A18DB"/>
    <w:multiLevelType w:val="multilevel"/>
    <w:tmpl w:val="BD249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D153A0B"/>
    <w:multiLevelType w:val="singleLevel"/>
    <w:tmpl w:val="2D4AE5FC"/>
    <w:lvl w:ilvl="0">
      <w:start w:val="1"/>
      <w:numFmt w:val="bullet"/>
      <w:lvlText w:val=""/>
      <w:lvlJc w:val="left"/>
      <w:pPr>
        <w:tabs>
          <w:tab w:val="num" w:pos="1494"/>
        </w:tabs>
        <w:ind w:left="360" w:firstLine="774"/>
      </w:pPr>
      <w:rPr>
        <w:rFonts w:ascii="Symbol" w:hAnsi="Symbol" w:hint="default"/>
      </w:rPr>
    </w:lvl>
  </w:abstractNum>
  <w:abstractNum w:abstractNumId="7" w15:restartNumberingAfterBreak="0">
    <w:nsid w:val="304514B9"/>
    <w:multiLevelType w:val="singleLevel"/>
    <w:tmpl w:val="9B6E3D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780358"/>
    <w:multiLevelType w:val="multilevel"/>
    <w:tmpl w:val="91109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C933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F103E2"/>
    <w:multiLevelType w:val="singleLevel"/>
    <w:tmpl w:val="2D4AE5FC"/>
    <w:lvl w:ilvl="0">
      <w:start w:val="1"/>
      <w:numFmt w:val="bullet"/>
      <w:lvlText w:val=""/>
      <w:lvlJc w:val="left"/>
      <w:pPr>
        <w:tabs>
          <w:tab w:val="num" w:pos="1494"/>
        </w:tabs>
        <w:ind w:left="360" w:firstLine="774"/>
      </w:pPr>
      <w:rPr>
        <w:rFonts w:ascii="Symbol" w:hAnsi="Symbol" w:hint="default"/>
      </w:rPr>
    </w:lvl>
  </w:abstractNum>
  <w:abstractNum w:abstractNumId="11" w15:restartNumberingAfterBreak="0">
    <w:nsid w:val="44B81A35"/>
    <w:multiLevelType w:val="multilevel"/>
    <w:tmpl w:val="91109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5340D1"/>
    <w:multiLevelType w:val="singleLevel"/>
    <w:tmpl w:val="C1EAA2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C249D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DA4DBB"/>
    <w:multiLevelType w:val="multilevel"/>
    <w:tmpl w:val="91109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00D2F33"/>
    <w:multiLevelType w:val="hybridMultilevel"/>
    <w:tmpl w:val="EFDED2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12BEE"/>
    <w:multiLevelType w:val="multilevel"/>
    <w:tmpl w:val="F694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7D460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E9378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DC11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9"/>
  </w:num>
  <w:num w:numId="5">
    <w:abstractNumId w:val="16"/>
  </w:num>
  <w:num w:numId="6">
    <w:abstractNumId w:val="2"/>
  </w:num>
  <w:num w:numId="7">
    <w:abstractNumId w:val="1"/>
  </w:num>
  <w:num w:numId="8">
    <w:abstractNumId w:val="8"/>
  </w:num>
  <w:num w:numId="9">
    <w:abstractNumId w:val="18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10"/>
  </w:num>
  <w:num w:numId="17">
    <w:abstractNumId w:val="6"/>
  </w:num>
  <w:num w:numId="18">
    <w:abstractNumId w:val="12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181"/>
    <w:rsid w:val="00011739"/>
    <w:rsid w:val="0006610F"/>
    <w:rsid w:val="000B322F"/>
    <w:rsid w:val="00122A25"/>
    <w:rsid w:val="00132E4F"/>
    <w:rsid w:val="001E7F6F"/>
    <w:rsid w:val="00200A5B"/>
    <w:rsid w:val="00203873"/>
    <w:rsid w:val="00251173"/>
    <w:rsid w:val="00282DDF"/>
    <w:rsid w:val="002C6E23"/>
    <w:rsid w:val="002D36C4"/>
    <w:rsid w:val="002D5501"/>
    <w:rsid w:val="002E6328"/>
    <w:rsid w:val="00305511"/>
    <w:rsid w:val="00305F3A"/>
    <w:rsid w:val="003800E0"/>
    <w:rsid w:val="003C4D39"/>
    <w:rsid w:val="003D292A"/>
    <w:rsid w:val="003D3202"/>
    <w:rsid w:val="0042585B"/>
    <w:rsid w:val="004C3E3F"/>
    <w:rsid w:val="0053221D"/>
    <w:rsid w:val="00540332"/>
    <w:rsid w:val="00545674"/>
    <w:rsid w:val="00550037"/>
    <w:rsid w:val="005712F2"/>
    <w:rsid w:val="00575527"/>
    <w:rsid w:val="005C7059"/>
    <w:rsid w:val="00684F3B"/>
    <w:rsid w:val="00707C13"/>
    <w:rsid w:val="00714EA1"/>
    <w:rsid w:val="00715418"/>
    <w:rsid w:val="00797F51"/>
    <w:rsid w:val="007C4D20"/>
    <w:rsid w:val="00855B2C"/>
    <w:rsid w:val="00890181"/>
    <w:rsid w:val="008E3D44"/>
    <w:rsid w:val="0095172A"/>
    <w:rsid w:val="009A12BB"/>
    <w:rsid w:val="009C1F13"/>
    <w:rsid w:val="00A52D9C"/>
    <w:rsid w:val="00A66EC9"/>
    <w:rsid w:val="00AC0009"/>
    <w:rsid w:val="00AD2842"/>
    <w:rsid w:val="00AF47E7"/>
    <w:rsid w:val="00B27DC8"/>
    <w:rsid w:val="00B616E3"/>
    <w:rsid w:val="00BD0271"/>
    <w:rsid w:val="00BE6D1A"/>
    <w:rsid w:val="00C27A0A"/>
    <w:rsid w:val="00C62AD4"/>
    <w:rsid w:val="00CA0D4B"/>
    <w:rsid w:val="00CB2501"/>
    <w:rsid w:val="00CB4B9E"/>
    <w:rsid w:val="00CB5EE0"/>
    <w:rsid w:val="00D02586"/>
    <w:rsid w:val="00D161C2"/>
    <w:rsid w:val="00DC7BE1"/>
    <w:rsid w:val="00DD0E82"/>
    <w:rsid w:val="00DD39FE"/>
    <w:rsid w:val="00E55F27"/>
    <w:rsid w:val="00EC3331"/>
    <w:rsid w:val="00EC5686"/>
    <w:rsid w:val="00EC7DF6"/>
    <w:rsid w:val="00EE60B8"/>
    <w:rsid w:val="00EF0C49"/>
    <w:rsid w:val="00EF697D"/>
    <w:rsid w:val="00F10767"/>
    <w:rsid w:val="00F52D4A"/>
    <w:rsid w:val="00F63024"/>
    <w:rsid w:val="00FB3175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A7B2BB6-5326-49B0-B02C-352E8A44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39"/>
  </w:style>
  <w:style w:type="paragraph" w:styleId="Titre1">
    <w:name w:val="heading 1"/>
    <w:basedOn w:val="Normal"/>
    <w:next w:val="Normal"/>
    <w:qFormat/>
    <w:rsid w:val="00011739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011739"/>
    <w:pPr>
      <w:keepNext/>
      <w:jc w:val="center"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rsid w:val="00011739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11739"/>
    <w:pPr>
      <w:keepNext/>
      <w:ind w:firstLine="2130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011739"/>
    <w:pPr>
      <w:keepNext/>
      <w:jc w:val="center"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11739"/>
    <w:pPr>
      <w:jc w:val="center"/>
    </w:pPr>
    <w:rPr>
      <w:b/>
      <w:sz w:val="32"/>
      <w:u w:val="single"/>
    </w:rPr>
  </w:style>
  <w:style w:type="paragraph" w:styleId="Retraitcorpsdetexte">
    <w:name w:val="Body Text Indent"/>
    <w:basedOn w:val="Normal"/>
    <w:rsid w:val="00011739"/>
    <w:pPr>
      <w:ind w:left="360" w:firstLine="348"/>
      <w:jc w:val="both"/>
    </w:pPr>
    <w:rPr>
      <w:sz w:val="24"/>
    </w:rPr>
  </w:style>
  <w:style w:type="paragraph" w:styleId="Retraitcorpsdetexte2">
    <w:name w:val="Body Text Indent 2"/>
    <w:basedOn w:val="Normal"/>
    <w:rsid w:val="00011739"/>
    <w:pPr>
      <w:spacing w:line="360" w:lineRule="auto"/>
      <w:ind w:left="357"/>
    </w:pPr>
    <w:rPr>
      <w:sz w:val="24"/>
    </w:rPr>
  </w:style>
  <w:style w:type="paragraph" w:styleId="Retraitcorpsdetexte3">
    <w:name w:val="Body Text Indent 3"/>
    <w:basedOn w:val="Normal"/>
    <w:rsid w:val="00011739"/>
    <w:pPr>
      <w:ind w:firstLine="360"/>
      <w:jc w:val="both"/>
    </w:pPr>
    <w:rPr>
      <w:sz w:val="24"/>
    </w:rPr>
  </w:style>
  <w:style w:type="paragraph" w:styleId="Corpsdetexte">
    <w:name w:val="Body Text"/>
    <w:basedOn w:val="Normal"/>
    <w:rsid w:val="003C4D39"/>
    <w:pPr>
      <w:spacing w:after="120"/>
    </w:pPr>
  </w:style>
  <w:style w:type="paragraph" w:styleId="Textedebulles">
    <w:name w:val="Balloon Text"/>
    <w:basedOn w:val="Normal"/>
    <w:link w:val="TextedebullesCar"/>
    <w:rsid w:val="005456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56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56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5456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5674"/>
  </w:style>
  <w:style w:type="paragraph" w:styleId="Pieddepage">
    <w:name w:val="footer"/>
    <w:basedOn w:val="Normal"/>
    <w:link w:val="PieddepageCar"/>
    <w:rsid w:val="00545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45674"/>
  </w:style>
  <w:style w:type="paragraph" w:styleId="Paragraphedeliste">
    <w:name w:val="List Paragraph"/>
    <w:basedOn w:val="Normal"/>
    <w:uiPriority w:val="34"/>
    <w:qFormat/>
    <w:rsid w:val="00EC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DU CENTRE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DU CENTRE</dc:title>
  <dc:creator>BMI</dc:creator>
  <cp:lastModifiedBy>oracle</cp:lastModifiedBy>
  <cp:revision>19</cp:revision>
  <cp:lastPrinted>2017-04-04T18:36:00Z</cp:lastPrinted>
  <dcterms:created xsi:type="dcterms:W3CDTF">2017-04-05T12:23:00Z</dcterms:created>
  <dcterms:modified xsi:type="dcterms:W3CDTF">2017-04-07T18:05:00Z</dcterms:modified>
</cp:coreProperties>
</file>